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0A3942">
        <w:rPr>
          <w:rFonts w:ascii="Times New Roman" w:hAnsi="Times New Roman"/>
          <w:b/>
          <w:sz w:val="28"/>
          <w:szCs w:val="28"/>
        </w:rPr>
        <w:t>август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763B48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3942">
        <w:rPr>
          <w:rFonts w:ascii="Times New Roman" w:hAnsi="Times New Roman"/>
          <w:sz w:val="28"/>
          <w:szCs w:val="28"/>
        </w:rPr>
        <w:t xml:space="preserve">Слабый напор воды по улице </w:t>
      </w:r>
      <w:proofErr w:type="gramStart"/>
      <w:r w:rsidR="000A3942">
        <w:rPr>
          <w:rFonts w:ascii="Times New Roman" w:hAnsi="Times New Roman"/>
          <w:sz w:val="28"/>
          <w:szCs w:val="28"/>
        </w:rPr>
        <w:t>Кооперативная</w:t>
      </w:r>
      <w:proofErr w:type="gramEnd"/>
    </w:p>
    <w:p w:rsidR="000A3942" w:rsidRDefault="000A3942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2.Бродячий скот на территории села </w:t>
      </w:r>
      <w:proofErr w:type="gramStart"/>
      <w:r>
        <w:rPr>
          <w:rFonts w:ascii="Times New Roman" w:hAnsi="Times New Roman"/>
          <w:sz w:val="28"/>
          <w:szCs w:val="28"/>
        </w:rPr>
        <w:t>Розовое</w:t>
      </w:r>
      <w:proofErr w:type="gramEnd"/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Default="000A3942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1.Произведена замена глубинного насоса</w:t>
      </w:r>
    </w:p>
    <w:p w:rsidR="00CD24EB" w:rsidRPr="000A3942" w:rsidRDefault="000A3942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2.Составлен акт, направлен в комиссию,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79F3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2019-05-27T05:04:00Z</cp:lastPrinted>
  <dcterms:created xsi:type="dcterms:W3CDTF">2017-09-28T10:09:00Z</dcterms:created>
  <dcterms:modified xsi:type="dcterms:W3CDTF">2021-08-24T05:17:00Z</dcterms:modified>
</cp:coreProperties>
</file>