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8E7614">
        <w:rPr>
          <w:rFonts w:ascii="Times New Roman" w:hAnsi="Times New Roman"/>
          <w:b/>
          <w:sz w:val="28"/>
          <w:szCs w:val="28"/>
        </w:rPr>
        <w:t>декабрь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8E761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2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8E7614">
        <w:rPr>
          <w:rFonts w:ascii="Times New Roman" w:hAnsi="Times New Roman"/>
          <w:sz w:val="28"/>
          <w:szCs w:val="28"/>
        </w:rPr>
        <w:t>– 2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8E7614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8E761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2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3B48" w:rsidRDefault="00952C9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7614">
        <w:rPr>
          <w:rFonts w:ascii="Times New Roman" w:hAnsi="Times New Roman"/>
          <w:sz w:val="28"/>
          <w:szCs w:val="28"/>
        </w:rPr>
        <w:t>Об отсутствии налоговых уведомлений</w:t>
      </w:r>
    </w:p>
    <w:p w:rsidR="008E7614" w:rsidRDefault="008E7614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бродячих собаках</w:t>
      </w: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24EB" w:rsidRPr="008E7614" w:rsidRDefault="008E7614" w:rsidP="00CD24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Даны ответы разъяснительного характера 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A3942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01"/>
    <w:multiLevelType w:val="hybridMultilevel"/>
    <w:tmpl w:val="832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83491"/>
    <w:rsid w:val="002A14F4"/>
    <w:rsid w:val="002A79F3"/>
    <w:rsid w:val="002C6B95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F21E1"/>
    <w:rsid w:val="008014A7"/>
    <w:rsid w:val="00803C8D"/>
    <w:rsid w:val="0082243D"/>
    <w:rsid w:val="008530EA"/>
    <w:rsid w:val="0086264C"/>
    <w:rsid w:val="00883915"/>
    <w:rsid w:val="00893E72"/>
    <w:rsid w:val="008A275F"/>
    <w:rsid w:val="008A6B23"/>
    <w:rsid w:val="008A7F58"/>
    <w:rsid w:val="008B0394"/>
    <w:rsid w:val="008D11A8"/>
    <w:rsid w:val="008E7614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14808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2A70"/>
    <w:rsid w:val="00FA0EB8"/>
    <w:rsid w:val="00FB3896"/>
    <w:rsid w:val="00FC180D"/>
    <w:rsid w:val="00FC5734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2019-05-27T05:04:00Z</cp:lastPrinted>
  <dcterms:created xsi:type="dcterms:W3CDTF">2021-11-29T04:26:00Z</dcterms:created>
  <dcterms:modified xsi:type="dcterms:W3CDTF">2021-12-24T04:50:00Z</dcterms:modified>
</cp:coreProperties>
</file>